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75A24" w14:textId="1DBA1842" w:rsidR="006F60E0" w:rsidRPr="0075123A" w:rsidRDefault="006F60E0" w:rsidP="006F60E0">
      <w:pPr>
        <w:jc w:val="center"/>
        <w:rPr>
          <w:rFonts w:ascii="Arial" w:hAnsi="Arial" w:cs="Arial"/>
          <w:lang w:val="en-CA"/>
        </w:rPr>
      </w:pPr>
      <w:bookmarkStart w:id="0" w:name="_GoBack"/>
      <w:bookmarkEnd w:id="0"/>
      <w:r w:rsidRPr="0075123A">
        <w:rPr>
          <w:rFonts w:ascii="Arial" w:hAnsi="Arial" w:cs="Arial"/>
          <w:noProof/>
          <w:lang w:val="en-CA" w:eastAsia="en-CA"/>
        </w:rPr>
        <w:drawing>
          <wp:inline distT="0" distB="0" distL="0" distR="0" wp14:anchorId="2329D5F2" wp14:editId="1701679A">
            <wp:extent cx="3619500" cy="1762125"/>
            <wp:effectExtent l="0" t="0" r="0" b="9525"/>
            <wp:docPr id="1" name="Picture 1" descr="KC Logo - letter head and email signatur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 Logo - letter head and email signature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91884" w14:textId="77777777" w:rsidR="006F60E0" w:rsidRPr="0075123A" w:rsidRDefault="006F60E0">
      <w:pPr>
        <w:rPr>
          <w:rFonts w:ascii="Arial" w:hAnsi="Arial" w:cs="Arial"/>
          <w:lang w:val="en-CA"/>
        </w:rPr>
      </w:pPr>
    </w:p>
    <w:p w14:paraId="53AE4F60" w14:textId="77777777" w:rsidR="006F60E0" w:rsidRPr="0075123A" w:rsidRDefault="006F60E0">
      <w:pPr>
        <w:rPr>
          <w:rFonts w:ascii="Arial" w:hAnsi="Arial" w:cs="Arial"/>
          <w:lang w:val="en-CA"/>
        </w:rPr>
      </w:pPr>
    </w:p>
    <w:p w14:paraId="766FBE3D" w14:textId="0AA7F791" w:rsidR="001268A9" w:rsidRPr="00F10682" w:rsidRDefault="00D32F8A" w:rsidP="006F60E0">
      <w:pPr>
        <w:jc w:val="center"/>
        <w:rPr>
          <w:rFonts w:ascii="Arial" w:hAnsi="Arial" w:cs="Arial"/>
          <w:b/>
          <w:lang w:val="en-CA"/>
        </w:rPr>
      </w:pPr>
      <w:r w:rsidRPr="00F10682">
        <w:rPr>
          <w:rFonts w:ascii="Arial" w:hAnsi="Arial" w:cs="Arial"/>
          <w:b/>
          <w:lang w:val="en-CA"/>
        </w:rPr>
        <w:t>Organizational Review and Design Project</w:t>
      </w:r>
    </w:p>
    <w:p w14:paraId="37E21BFA" w14:textId="77777777" w:rsidR="001268A9" w:rsidRPr="0075123A" w:rsidRDefault="001268A9">
      <w:pPr>
        <w:rPr>
          <w:rFonts w:ascii="Arial" w:hAnsi="Arial" w:cs="Arial"/>
          <w:lang w:val="en-CA"/>
        </w:rPr>
      </w:pPr>
    </w:p>
    <w:p w14:paraId="6CE3F41C" w14:textId="23054512" w:rsidR="00B37817" w:rsidRPr="0075123A" w:rsidRDefault="00572E10" w:rsidP="00B37817">
      <w:pPr>
        <w:rPr>
          <w:rFonts w:ascii="Arial" w:hAnsi="Arial" w:cs="Arial"/>
        </w:rPr>
      </w:pPr>
      <w:r w:rsidRPr="0075123A">
        <w:rPr>
          <w:rFonts w:ascii="Arial" w:hAnsi="Arial" w:cs="Arial"/>
          <w:lang w:val="en-CA"/>
        </w:rPr>
        <w:t>Krasman Centre is issuing a Request for Proposals for a</w:t>
      </w:r>
      <w:r w:rsidR="00EC14E8" w:rsidRPr="0075123A">
        <w:rPr>
          <w:rFonts w:ascii="Arial" w:hAnsi="Arial" w:cs="Arial"/>
          <w:lang w:val="en-CA"/>
        </w:rPr>
        <w:t xml:space="preserve"> consultant(s)</w:t>
      </w:r>
      <w:r w:rsidR="00360B1E">
        <w:rPr>
          <w:rFonts w:ascii="Arial" w:hAnsi="Arial" w:cs="Arial"/>
          <w:lang w:val="en-CA"/>
        </w:rPr>
        <w:t xml:space="preserve"> to conduct an </w:t>
      </w:r>
      <w:r w:rsidR="00255B9B">
        <w:rPr>
          <w:rFonts w:ascii="Arial" w:hAnsi="Arial" w:cs="Arial"/>
          <w:lang w:val="en-CA"/>
        </w:rPr>
        <w:t>Organization Review and Design Project.</w:t>
      </w:r>
      <w:r w:rsidR="00360B1E">
        <w:rPr>
          <w:rFonts w:ascii="Arial" w:hAnsi="Arial" w:cs="Arial"/>
          <w:lang w:val="en-CA"/>
        </w:rPr>
        <w:t xml:space="preserve"> </w:t>
      </w:r>
      <w:r w:rsidR="003C2762" w:rsidRPr="0075123A">
        <w:rPr>
          <w:rFonts w:ascii="Arial" w:hAnsi="Arial" w:cs="Arial"/>
          <w:lang w:val="en-CA"/>
        </w:rPr>
        <w:t xml:space="preserve">We </w:t>
      </w:r>
      <w:r w:rsidR="002F6221" w:rsidRPr="0075123A">
        <w:rPr>
          <w:rFonts w:ascii="Arial" w:hAnsi="Arial" w:cs="Arial"/>
        </w:rPr>
        <w:t>require</w:t>
      </w:r>
      <w:r w:rsidR="00B37817" w:rsidRPr="0075123A">
        <w:rPr>
          <w:rFonts w:ascii="Arial" w:hAnsi="Arial" w:cs="Arial"/>
        </w:rPr>
        <w:t xml:space="preserve"> a self-motivated person of integrity who is able to skillf</w:t>
      </w:r>
      <w:r w:rsidR="00016337" w:rsidRPr="0075123A">
        <w:rPr>
          <w:rFonts w:ascii="Arial" w:hAnsi="Arial" w:cs="Arial"/>
        </w:rPr>
        <w:t>ully conduct this project</w:t>
      </w:r>
      <w:r w:rsidR="00B37817" w:rsidRPr="0075123A">
        <w:rPr>
          <w:rFonts w:ascii="Arial" w:hAnsi="Arial" w:cs="Arial"/>
        </w:rPr>
        <w:t xml:space="preserve"> to completion. </w:t>
      </w:r>
    </w:p>
    <w:p w14:paraId="12476152" w14:textId="77777777" w:rsidR="00C724F5" w:rsidRDefault="00C724F5" w:rsidP="00EC14E8">
      <w:pPr>
        <w:rPr>
          <w:rFonts w:ascii="Arial" w:hAnsi="Arial" w:cs="Arial"/>
          <w:lang w:val="en-CA"/>
        </w:rPr>
      </w:pPr>
    </w:p>
    <w:p w14:paraId="15978669" w14:textId="77777777" w:rsidR="00C724F5" w:rsidRPr="0075123A" w:rsidRDefault="00C724F5" w:rsidP="00EC14E8">
      <w:pPr>
        <w:rPr>
          <w:rFonts w:ascii="Arial" w:hAnsi="Arial" w:cs="Arial"/>
          <w:lang w:val="en-CA"/>
        </w:rPr>
      </w:pPr>
    </w:p>
    <w:p w14:paraId="544F9D53" w14:textId="7955A803" w:rsidR="00572E10" w:rsidRDefault="00D2440A">
      <w:pPr>
        <w:rPr>
          <w:rFonts w:ascii="Arial" w:hAnsi="Arial" w:cs="Arial"/>
          <w:lang w:val="en-CA"/>
        </w:rPr>
      </w:pPr>
      <w:r w:rsidRPr="0075123A">
        <w:rPr>
          <w:rFonts w:ascii="Arial" w:eastAsia="Times New Roman" w:hAnsi="Arial" w:cs="Arial"/>
        </w:rPr>
        <w:t>The</w:t>
      </w:r>
      <w:r w:rsidR="00E71DD8" w:rsidRPr="0075123A">
        <w:rPr>
          <w:rFonts w:ascii="Arial" w:eastAsia="Times New Roman" w:hAnsi="Arial" w:cs="Arial"/>
        </w:rPr>
        <w:t xml:space="preserve"> </w:t>
      </w:r>
      <w:r w:rsidR="00A57940" w:rsidRPr="0075123A">
        <w:rPr>
          <w:rFonts w:ascii="Arial" w:hAnsi="Arial" w:cs="Arial"/>
          <w:lang w:val="en-CA"/>
        </w:rPr>
        <w:t>O</w:t>
      </w:r>
      <w:r w:rsidR="00F102F0" w:rsidRPr="0075123A">
        <w:rPr>
          <w:rFonts w:ascii="Arial" w:hAnsi="Arial" w:cs="Arial"/>
          <w:lang w:val="en-CA"/>
        </w:rPr>
        <w:t>rganizational</w:t>
      </w:r>
      <w:r w:rsidR="00A57940" w:rsidRPr="0075123A">
        <w:rPr>
          <w:rFonts w:ascii="Arial" w:hAnsi="Arial" w:cs="Arial"/>
          <w:lang w:val="en-CA"/>
        </w:rPr>
        <w:t xml:space="preserve"> R</w:t>
      </w:r>
      <w:r w:rsidR="00F102F0" w:rsidRPr="0075123A">
        <w:rPr>
          <w:rFonts w:ascii="Arial" w:hAnsi="Arial" w:cs="Arial"/>
          <w:lang w:val="en-CA"/>
        </w:rPr>
        <w:t xml:space="preserve">eview </w:t>
      </w:r>
      <w:r w:rsidR="00A57940" w:rsidRPr="0075123A">
        <w:rPr>
          <w:rFonts w:ascii="Arial" w:hAnsi="Arial" w:cs="Arial"/>
          <w:lang w:val="en-CA"/>
        </w:rPr>
        <w:t xml:space="preserve">and Design Project </w:t>
      </w:r>
      <w:r w:rsidR="00ED2FE4">
        <w:rPr>
          <w:rFonts w:ascii="Arial" w:hAnsi="Arial" w:cs="Arial"/>
          <w:lang w:val="en-CA"/>
        </w:rPr>
        <w:t xml:space="preserve">will - </w:t>
      </w:r>
      <w:r w:rsidR="00B959F8" w:rsidRPr="0075123A">
        <w:rPr>
          <w:rFonts w:ascii="Arial" w:hAnsi="Arial" w:cs="Arial"/>
          <w:lang w:val="en-CA"/>
        </w:rPr>
        <w:t>assess current processes and systems in order to ensure the organization</w:t>
      </w:r>
      <w:r w:rsidR="00360B1E">
        <w:rPr>
          <w:rFonts w:ascii="Arial" w:hAnsi="Arial" w:cs="Arial"/>
          <w:lang w:val="en-CA"/>
        </w:rPr>
        <w:t>’</w:t>
      </w:r>
      <w:r w:rsidR="00B959F8" w:rsidRPr="0075123A">
        <w:rPr>
          <w:rFonts w:ascii="Arial" w:hAnsi="Arial" w:cs="Arial"/>
          <w:lang w:val="en-CA"/>
        </w:rPr>
        <w:t xml:space="preserve">s viability and success. </w:t>
      </w:r>
      <w:r w:rsidR="00BF5750" w:rsidRPr="0075123A">
        <w:rPr>
          <w:rFonts w:ascii="Arial" w:hAnsi="Arial" w:cs="Arial"/>
          <w:lang w:val="en-CA"/>
        </w:rPr>
        <w:t xml:space="preserve">This </w:t>
      </w:r>
      <w:r w:rsidR="00360B1E">
        <w:rPr>
          <w:rFonts w:ascii="Arial" w:hAnsi="Arial" w:cs="Arial"/>
          <w:lang w:val="en-CA"/>
        </w:rPr>
        <w:t xml:space="preserve">will include examination of roles and responsibilities of staff as well as </w:t>
      </w:r>
      <w:r w:rsidR="00360B1E">
        <w:rPr>
          <w:rStyle w:val="apple-converted-space"/>
          <w:rFonts w:ascii="Arial" w:hAnsi="Arial" w:cs="Arial"/>
          <w:shd w:val="clear" w:color="auto" w:fill="FFFFFF"/>
        </w:rPr>
        <w:t>review of</w:t>
      </w:r>
      <w:r w:rsidR="00360B1E" w:rsidRPr="00360B1E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360B1E" w:rsidRPr="00360B1E">
        <w:rPr>
          <w:rFonts w:ascii="Arial" w:hAnsi="Arial" w:cs="Arial"/>
          <w:shd w:val="clear" w:color="auto" w:fill="FFFFFF"/>
        </w:rPr>
        <w:t>our programmatic structure; our business operations; and our external relations</w:t>
      </w:r>
      <w:r w:rsidR="00360B1E" w:rsidRPr="00360B1E">
        <w:rPr>
          <w:rFonts w:ascii="Arial" w:hAnsi="Arial" w:cs="Arial"/>
          <w:lang w:val="en-CA"/>
        </w:rPr>
        <w:t xml:space="preserve">. </w:t>
      </w:r>
      <w:r w:rsidR="0078680F">
        <w:rPr>
          <w:rFonts w:ascii="Arial" w:hAnsi="Arial" w:cs="Arial"/>
          <w:lang w:val="en-CA"/>
        </w:rPr>
        <w:t>The consultant will provide a review and renewal of the agency’s strategic plan and</w:t>
      </w:r>
      <w:r w:rsidR="00360B1E">
        <w:rPr>
          <w:rFonts w:ascii="Arial" w:hAnsi="Arial" w:cs="Arial"/>
          <w:lang w:val="en-CA"/>
        </w:rPr>
        <w:t xml:space="preserve"> make recommendations for </w:t>
      </w:r>
      <w:r w:rsidR="00696E94" w:rsidRPr="0075123A">
        <w:rPr>
          <w:rFonts w:ascii="Arial" w:hAnsi="Arial" w:cs="Arial"/>
          <w:lang w:val="en-CA"/>
        </w:rPr>
        <w:t>redesign</w:t>
      </w:r>
      <w:r w:rsidR="00A57940" w:rsidRPr="0075123A">
        <w:rPr>
          <w:rFonts w:ascii="Arial" w:hAnsi="Arial" w:cs="Arial"/>
          <w:lang w:val="en-CA"/>
        </w:rPr>
        <w:t xml:space="preserve"> and improvements</w:t>
      </w:r>
      <w:r w:rsidR="0078680F">
        <w:rPr>
          <w:rFonts w:ascii="Arial" w:hAnsi="Arial" w:cs="Arial"/>
          <w:lang w:val="en-CA"/>
        </w:rPr>
        <w:t xml:space="preserve"> to the organization</w:t>
      </w:r>
      <w:r w:rsidR="00E66FAC" w:rsidRPr="0075123A">
        <w:rPr>
          <w:rFonts w:ascii="Arial" w:hAnsi="Arial" w:cs="Arial"/>
          <w:lang w:val="en-CA"/>
        </w:rPr>
        <w:t xml:space="preserve"> as identified. </w:t>
      </w:r>
      <w:r w:rsidR="00BB45F2" w:rsidRPr="0075123A">
        <w:rPr>
          <w:rFonts w:ascii="Arial" w:hAnsi="Arial" w:cs="Arial"/>
          <w:lang w:val="en-CA"/>
        </w:rPr>
        <w:t>The consultant will provide a 3</w:t>
      </w:r>
      <w:r w:rsidR="00BB45F2" w:rsidRPr="0075123A">
        <w:rPr>
          <w:rFonts w:ascii="Arial" w:hAnsi="Arial" w:cs="Arial"/>
          <w:vertAlign w:val="superscript"/>
          <w:lang w:val="en-CA"/>
        </w:rPr>
        <w:t>rd</w:t>
      </w:r>
      <w:r w:rsidR="00BB45F2" w:rsidRPr="0075123A">
        <w:rPr>
          <w:rFonts w:ascii="Arial" w:hAnsi="Arial" w:cs="Arial"/>
          <w:lang w:val="en-CA"/>
        </w:rPr>
        <w:t xml:space="preserve"> party </w:t>
      </w:r>
      <w:r w:rsidR="00BA4600" w:rsidRPr="0075123A">
        <w:rPr>
          <w:rFonts w:ascii="Arial" w:hAnsi="Arial" w:cs="Arial"/>
          <w:lang w:val="en-CA"/>
        </w:rPr>
        <w:t xml:space="preserve">review/assessment of the organizational structure and available resources in order to </w:t>
      </w:r>
      <w:r w:rsidR="00A655B0" w:rsidRPr="0075123A">
        <w:rPr>
          <w:rFonts w:ascii="Arial" w:hAnsi="Arial" w:cs="Arial"/>
          <w:lang w:val="en-CA"/>
        </w:rPr>
        <w:t>find</w:t>
      </w:r>
      <w:r w:rsidR="00BA4600" w:rsidRPr="0075123A">
        <w:rPr>
          <w:rFonts w:ascii="Arial" w:hAnsi="Arial" w:cs="Arial"/>
          <w:lang w:val="en-CA"/>
        </w:rPr>
        <w:t xml:space="preserve"> efficiencies and best usage of the staffing resources we currently have, to ensure </w:t>
      </w:r>
      <w:r w:rsidR="00300DCB" w:rsidRPr="0075123A">
        <w:rPr>
          <w:rFonts w:ascii="Arial" w:hAnsi="Arial" w:cs="Arial"/>
          <w:lang w:val="en-CA"/>
        </w:rPr>
        <w:t xml:space="preserve">utmost quality </w:t>
      </w:r>
      <w:r w:rsidR="004F0DD1" w:rsidRPr="0075123A">
        <w:rPr>
          <w:rFonts w:ascii="Arial" w:hAnsi="Arial" w:cs="Arial"/>
          <w:lang w:val="en-CA"/>
        </w:rPr>
        <w:t xml:space="preserve">of service on all levels. </w:t>
      </w:r>
    </w:p>
    <w:p w14:paraId="55B755B6" w14:textId="77777777" w:rsidR="00F10682" w:rsidRPr="0075123A" w:rsidRDefault="00F10682">
      <w:pPr>
        <w:rPr>
          <w:rFonts w:ascii="Arial" w:hAnsi="Arial" w:cs="Arial"/>
          <w:lang w:val="en-CA"/>
        </w:rPr>
      </w:pPr>
    </w:p>
    <w:p w14:paraId="429D9BA6" w14:textId="77777777" w:rsidR="002445CB" w:rsidRPr="0075123A" w:rsidRDefault="002445CB">
      <w:pPr>
        <w:rPr>
          <w:rFonts w:ascii="Arial" w:hAnsi="Arial" w:cs="Arial"/>
          <w:lang w:val="en-CA"/>
        </w:rPr>
      </w:pPr>
    </w:p>
    <w:p w14:paraId="7785548A" w14:textId="07B841F6" w:rsidR="00D30F8E" w:rsidRPr="0075123A" w:rsidRDefault="005825D6">
      <w:pPr>
        <w:rPr>
          <w:rFonts w:ascii="Arial" w:hAnsi="Arial" w:cs="Arial"/>
          <w:lang w:val="en-CA"/>
        </w:rPr>
      </w:pPr>
      <w:r w:rsidRPr="0075123A">
        <w:rPr>
          <w:rFonts w:ascii="Arial" w:hAnsi="Arial" w:cs="Arial"/>
          <w:lang w:val="en-CA"/>
        </w:rPr>
        <w:t>Incorporated in 1998</w:t>
      </w:r>
      <w:r w:rsidR="00CE5369" w:rsidRPr="0075123A">
        <w:rPr>
          <w:rFonts w:ascii="Arial" w:hAnsi="Arial" w:cs="Arial"/>
          <w:lang w:val="en-CA"/>
        </w:rPr>
        <w:t>, Krasman Centre i</w:t>
      </w:r>
      <w:r w:rsidR="004D12DA" w:rsidRPr="0075123A">
        <w:rPr>
          <w:rFonts w:ascii="Arial" w:hAnsi="Arial" w:cs="Arial"/>
          <w:lang w:val="en-CA"/>
        </w:rPr>
        <w:t xml:space="preserve">s a mental health and addiction </w:t>
      </w:r>
      <w:r w:rsidR="00CE5369" w:rsidRPr="0075123A">
        <w:rPr>
          <w:rFonts w:ascii="Arial" w:hAnsi="Arial" w:cs="Arial"/>
          <w:lang w:val="en-CA"/>
        </w:rPr>
        <w:t xml:space="preserve">consumer/survivor </w:t>
      </w:r>
      <w:r w:rsidR="005869BE" w:rsidRPr="0075123A">
        <w:rPr>
          <w:rFonts w:ascii="Arial" w:hAnsi="Arial" w:cs="Arial"/>
          <w:lang w:val="en-CA"/>
        </w:rPr>
        <w:t xml:space="preserve">initiative in York Region. </w:t>
      </w:r>
      <w:r w:rsidR="0050174F" w:rsidRPr="0075123A">
        <w:rPr>
          <w:rFonts w:ascii="Arial" w:hAnsi="Arial" w:cs="Arial"/>
          <w:lang w:val="en-CA"/>
        </w:rPr>
        <w:t>As such, all</w:t>
      </w:r>
      <w:r w:rsidR="00E0581D" w:rsidRPr="0075123A">
        <w:rPr>
          <w:rFonts w:ascii="Arial" w:hAnsi="Arial" w:cs="Arial"/>
          <w:lang w:val="en-CA"/>
        </w:rPr>
        <w:t xml:space="preserve"> of our staff and volunteers are individuals with lived experience of mental </w:t>
      </w:r>
      <w:r w:rsidR="00E15208" w:rsidRPr="0075123A">
        <w:rPr>
          <w:rFonts w:ascii="Arial" w:hAnsi="Arial" w:cs="Arial"/>
          <w:lang w:val="en-CA"/>
        </w:rPr>
        <w:t xml:space="preserve">health and/or addiction challenges who have been able to find wellness and recovery </w:t>
      </w:r>
      <w:r w:rsidR="00360B1E">
        <w:rPr>
          <w:rFonts w:ascii="Arial" w:hAnsi="Arial" w:cs="Arial"/>
          <w:lang w:val="en-CA"/>
        </w:rPr>
        <w:t xml:space="preserve">along our respective </w:t>
      </w:r>
      <w:proofErr w:type="gramStart"/>
      <w:r w:rsidR="00360B1E">
        <w:rPr>
          <w:rFonts w:ascii="Arial" w:hAnsi="Arial" w:cs="Arial"/>
          <w:lang w:val="en-CA"/>
        </w:rPr>
        <w:t>journey</w:t>
      </w:r>
      <w:r w:rsidR="00ED2FE4">
        <w:rPr>
          <w:rFonts w:ascii="Arial" w:hAnsi="Arial" w:cs="Arial"/>
          <w:lang w:val="en-CA"/>
        </w:rPr>
        <w:t>’</w:t>
      </w:r>
      <w:r w:rsidR="0077465C" w:rsidRPr="0075123A">
        <w:rPr>
          <w:rFonts w:ascii="Arial" w:hAnsi="Arial" w:cs="Arial"/>
          <w:lang w:val="en-CA"/>
        </w:rPr>
        <w:t>s</w:t>
      </w:r>
      <w:proofErr w:type="gramEnd"/>
      <w:r w:rsidR="0077465C" w:rsidRPr="0075123A">
        <w:rPr>
          <w:rFonts w:ascii="Arial" w:hAnsi="Arial" w:cs="Arial"/>
          <w:lang w:val="en-CA"/>
        </w:rPr>
        <w:t xml:space="preserve">. </w:t>
      </w:r>
      <w:r w:rsidR="00F70EED" w:rsidRPr="0075123A">
        <w:rPr>
          <w:rFonts w:ascii="Arial" w:hAnsi="Arial" w:cs="Arial"/>
          <w:lang w:val="en-CA"/>
        </w:rPr>
        <w:t xml:space="preserve">Our </w:t>
      </w:r>
      <w:r w:rsidR="00B333FD" w:rsidRPr="0075123A">
        <w:rPr>
          <w:rFonts w:ascii="Arial" w:hAnsi="Arial" w:cs="Arial"/>
          <w:lang w:val="en-CA"/>
        </w:rPr>
        <w:t>programs</w:t>
      </w:r>
      <w:r w:rsidR="009766A5" w:rsidRPr="0075123A">
        <w:rPr>
          <w:rFonts w:ascii="Arial" w:hAnsi="Arial" w:cs="Arial"/>
          <w:lang w:val="en-CA"/>
        </w:rPr>
        <w:t xml:space="preserve"> and services</w:t>
      </w:r>
      <w:r w:rsidR="00C57287">
        <w:rPr>
          <w:rFonts w:ascii="Arial" w:hAnsi="Arial" w:cs="Arial"/>
          <w:lang w:val="en-CA"/>
        </w:rPr>
        <w:t xml:space="preserve"> include;</w:t>
      </w:r>
      <w:r w:rsidR="00B333FD" w:rsidRPr="0075123A">
        <w:rPr>
          <w:rFonts w:ascii="Arial" w:hAnsi="Arial" w:cs="Arial"/>
          <w:lang w:val="en-CA"/>
        </w:rPr>
        <w:t xml:space="preserve"> Peer Support Drop-In</w:t>
      </w:r>
      <w:r w:rsidR="00C57287">
        <w:rPr>
          <w:rFonts w:ascii="Arial" w:hAnsi="Arial" w:cs="Arial"/>
          <w:lang w:val="en-CA"/>
        </w:rPr>
        <w:t xml:space="preserve"> Centres; a 24 hour 7 day/week Warm Line; Family Support Program; </w:t>
      </w:r>
      <w:r w:rsidR="002C1F13" w:rsidRPr="0075123A">
        <w:rPr>
          <w:rFonts w:ascii="Arial" w:hAnsi="Arial" w:cs="Arial"/>
          <w:lang w:val="en-CA"/>
        </w:rPr>
        <w:t xml:space="preserve">Peer Supporters </w:t>
      </w:r>
      <w:r w:rsidR="00236CB0" w:rsidRPr="0075123A">
        <w:rPr>
          <w:rFonts w:ascii="Arial" w:hAnsi="Arial" w:cs="Arial"/>
          <w:lang w:val="en-CA"/>
        </w:rPr>
        <w:t>in 2</w:t>
      </w:r>
      <w:r w:rsidR="00C57287">
        <w:rPr>
          <w:rFonts w:ascii="Arial" w:hAnsi="Arial" w:cs="Arial"/>
          <w:lang w:val="en-CA"/>
        </w:rPr>
        <w:t xml:space="preserve"> Hospital Emergency Departments; Peer Support Outreach;</w:t>
      </w:r>
      <w:r w:rsidR="002C1F13" w:rsidRPr="0075123A">
        <w:rPr>
          <w:rFonts w:ascii="Arial" w:hAnsi="Arial" w:cs="Arial"/>
          <w:lang w:val="en-CA"/>
        </w:rPr>
        <w:t xml:space="preserve"> </w:t>
      </w:r>
      <w:r w:rsidR="00C57287">
        <w:rPr>
          <w:rFonts w:ascii="Arial" w:hAnsi="Arial" w:cs="Arial"/>
          <w:lang w:val="en-CA"/>
        </w:rPr>
        <w:t>recovery education groups;</w:t>
      </w:r>
      <w:r w:rsidR="009766A5" w:rsidRPr="0075123A">
        <w:rPr>
          <w:rFonts w:ascii="Arial" w:hAnsi="Arial" w:cs="Arial"/>
          <w:lang w:val="en-CA"/>
        </w:rPr>
        <w:t xml:space="preserve"> and an Application Support Worker.</w:t>
      </w:r>
      <w:r w:rsidR="00236CB0" w:rsidRPr="0075123A">
        <w:rPr>
          <w:rFonts w:ascii="Arial" w:hAnsi="Arial" w:cs="Arial"/>
          <w:lang w:val="en-CA"/>
        </w:rPr>
        <w:t xml:space="preserve"> </w:t>
      </w:r>
      <w:r w:rsidR="007C2D5B" w:rsidRPr="0075123A">
        <w:rPr>
          <w:rFonts w:ascii="Arial" w:hAnsi="Arial" w:cs="Arial"/>
          <w:lang w:val="en-CA"/>
        </w:rPr>
        <w:t xml:space="preserve">Our services are delivered by a staff team </w:t>
      </w:r>
      <w:r w:rsidR="00D93EF2" w:rsidRPr="0075123A">
        <w:rPr>
          <w:rFonts w:ascii="Arial" w:hAnsi="Arial" w:cs="Arial"/>
          <w:lang w:val="en-CA"/>
        </w:rPr>
        <w:t xml:space="preserve">of 14 full-time </w:t>
      </w:r>
      <w:r w:rsidR="00757261" w:rsidRPr="0075123A">
        <w:rPr>
          <w:rFonts w:ascii="Arial" w:hAnsi="Arial" w:cs="Arial"/>
          <w:lang w:val="en-CA"/>
        </w:rPr>
        <w:t>equivalents.</w:t>
      </w:r>
      <w:r w:rsidR="00C57287">
        <w:rPr>
          <w:rFonts w:ascii="Arial" w:hAnsi="Arial" w:cs="Arial"/>
          <w:lang w:val="en-CA"/>
        </w:rPr>
        <w:t xml:space="preserve">  This review</w:t>
      </w:r>
      <w:r w:rsidR="009766A5" w:rsidRPr="0075123A">
        <w:rPr>
          <w:rFonts w:ascii="Arial" w:hAnsi="Arial" w:cs="Arial"/>
          <w:lang w:val="en-CA"/>
        </w:rPr>
        <w:t xml:space="preserve"> </w:t>
      </w:r>
      <w:r w:rsidR="005B2E07" w:rsidRPr="0075123A">
        <w:rPr>
          <w:rFonts w:ascii="Arial" w:hAnsi="Arial" w:cs="Arial"/>
          <w:lang w:val="en-CA"/>
        </w:rPr>
        <w:t xml:space="preserve">project will work to improve work-flow processes to ensure that the agency runs as efficiently as </w:t>
      </w:r>
      <w:r w:rsidR="00A04156" w:rsidRPr="0075123A">
        <w:rPr>
          <w:rFonts w:ascii="Arial" w:hAnsi="Arial" w:cs="Arial"/>
          <w:lang w:val="en-CA"/>
        </w:rPr>
        <w:t>possible;</w:t>
      </w:r>
      <w:r w:rsidR="00C57287">
        <w:rPr>
          <w:rFonts w:ascii="Arial" w:hAnsi="Arial" w:cs="Arial"/>
          <w:lang w:val="en-CA"/>
        </w:rPr>
        <w:t xml:space="preserve"> and enhances the effectiveness of our programs for service users. It </w:t>
      </w:r>
      <w:r w:rsidR="00360B1E">
        <w:rPr>
          <w:rFonts w:ascii="Arial" w:hAnsi="Arial" w:cs="Arial"/>
          <w:lang w:val="en-CA"/>
        </w:rPr>
        <w:t xml:space="preserve">will also </w:t>
      </w:r>
      <w:r w:rsidR="00C57287">
        <w:rPr>
          <w:rFonts w:ascii="Arial" w:hAnsi="Arial" w:cs="Arial"/>
          <w:lang w:val="en-CA"/>
        </w:rPr>
        <w:t>improve</w:t>
      </w:r>
      <w:r w:rsidR="00360B1E">
        <w:rPr>
          <w:rFonts w:ascii="Arial" w:hAnsi="Arial" w:cs="Arial"/>
          <w:lang w:val="en-CA"/>
        </w:rPr>
        <w:t xml:space="preserve"> </w:t>
      </w:r>
      <w:r w:rsidR="00A04156" w:rsidRPr="0075123A">
        <w:rPr>
          <w:rFonts w:ascii="Arial" w:hAnsi="Arial" w:cs="Arial"/>
          <w:lang w:val="en-CA"/>
        </w:rPr>
        <w:t>the wor</w:t>
      </w:r>
      <w:r w:rsidR="00C57287">
        <w:rPr>
          <w:rFonts w:ascii="Arial" w:hAnsi="Arial" w:cs="Arial"/>
          <w:lang w:val="en-CA"/>
        </w:rPr>
        <w:t>k experience and current challenges faced by</w:t>
      </w:r>
      <w:r w:rsidR="00A04156" w:rsidRPr="0075123A">
        <w:rPr>
          <w:rFonts w:ascii="Arial" w:hAnsi="Arial" w:cs="Arial"/>
          <w:lang w:val="en-CA"/>
        </w:rPr>
        <w:t xml:space="preserve"> our staff team, and</w:t>
      </w:r>
      <w:r w:rsidR="007A0EFB" w:rsidRPr="0075123A">
        <w:rPr>
          <w:rFonts w:ascii="Arial" w:hAnsi="Arial" w:cs="Arial"/>
          <w:lang w:val="en-CA"/>
        </w:rPr>
        <w:t xml:space="preserve"> </w:t>
      </w:r>
      <w:r w:rsidR="00C57287">
        <w:rPr>
          <w:rFonts w:ascii="Arial" w:hAnsi="Arial" w:cs="Arial"/>
          <w:lang w:val="en-CA"/>
        </w:rPr>
        <w:t xml:space="preserve">will </w:t>
      </w:r>
      <w:r w:rsidR="007A0EFB" w:rsidRPr="0075123A">
        <w:rPr>
          <w:rFonts w:ascii="Arial" w:hAnsi="Arial" w:cs="Arial"/>
          <w:lang w:val="en-CA"/>
        </w:rPr>
        <w:t>potentially</w:t>
      </w:r>
      <w:r w:rsidR="00A04156" w:rsidRPr="0075123A">
        <w:rPr>
          <w:rFonts w:ascii="Arial" w:hAnsi="Arial" w:cs="Arial"/>
          <w:lang w:val="en-CA"/>
        </w:rPr>
        <w:t xml:space="preserve"> in</w:t>
      </w:r>
      <w:r w:rsidR="00C57287">
        <w:rPr>
          <w:rFonts w:ascii="Arial" w:hAnsi="Arial" w:cs="Arial"/>
          <w:lang w:val="en-CA"/>
        </w:rPr>
        <w:t xml:space="preserve">crease </w:t>
      </w:r>
      <w:r w:rsidR="00A04156" w:rsidRPr="0075123A">
        <w:rPr>
          <w:rFonts w:ascii="Arial" w:hAnsi="Arial" w:cs="Arial"/>
          <w:lang w:val="en-CA"/>
        </w:rPr>
        <w:t xml:space="preserve">the volume of services and supports we are able to provide. </w:t>
      </w:r>
    </w:p>
    <w:p w14:paraId="667B7A67" w14:textId="77777777" w:rsidR="00D30F8E" w:rsidRPr="0075123A" w:rsidRDefault="00D30F8E">
      <w:pPr>
        <w:rPr>
          <w:rFonts w:ascii="Arial" w:hAnsi="Arial" w:cs="Arial"/>
          <w:lang w:val="en-CA"/>
        </w:rPr>
      </w:pPr>
    </w:p>
    <w:p w14:paraId="757A2984" w14:textId="421D5078" w:rsidR="00F0423B" w:rsidRPr="0075123A" w:rsidRDefault="00F0423B">
      <w:pPr>
        <w:rPr>
          <w:rFonts w:ascii="Arial" w:hAnsi="Arial" w:cs="Arial"/>
          <w:lang w:val="en-CA"/>
        </w:rPr>
      </w:pPr>
      <w:r w:rsidRPr="0075123A">
        <w:rPr>
          <w:rFonts w:ascii="Arial" w:hAnsi="Arial" w:cs="Arial"/>
          <w:lang w:val="en-CA"/>
        </w:rPr>
        <w:t xml:space="preserve">More information about Krasman Centre can be found here: </w:t>
      </w:r>
      <w:hyperlink r:id="rId6" w:history="1">
        <w:r w:rsidRPr="0075123A">
          <w:rPr>
            <w:rStyle w:val="Hyperlink"/>
            <w:rFonts w:ascii="Arial" w:hAnsi="Arial" w:cs="Arial"/>
            <w:lang w:val="en-CA"/>
          </w:rPr>
          <w:t>www.krasmancentre.com</w:t>
        </w:r>
      </w:hyperlink>
    </w:p>
    <w:p w14:paraId="79A4E714" w14:textId="77777777" w:rsidR="00F0423B" w:rsidRDefault="00F0423B">
      <w:pPr>
        <w:rPr>
          <w:rFonts w:ascii="Arial" w:hAnsi="Arial" w:cs="Arial"/>
          <w:lang w:val="en-CA"/>
        </w:rPr>
      </w:pPr>
    </w:p>
    <w:p w14:paraId="6AFB7126" w14:textId="77777777" w:rsidR="0023507C" w:rsidRDefault="0023507C">
      <w:pPr>
        <w:rPr>
          <w:rFonts w:ascii="Arial" w:hAnsi="Arial" w:cs="Arial"/>
          <w:lang w:val="en-CA"/>
        </w:rPr>
      </w:pPr>
    </w:p>
    <w:p w14:paraId="4B309F9D" w14:textId="77777777" w:rsidR="0023507C" w:rsidRPr="0075123A" w:rsidRDefault="0023507C">
      <w:pPr>
        <w:rPr>
          <w:rFonts w:ascii="Arial" w:hAnsi="Arial" w:cs="Arial"/>
          <w:lang w:val="en-CA"/>
        </w:rPr>
      </w:pPr>
    </w:p>
    <w:p w14:paraId="41CB237C" w14:textId="77777777" w:rsidR="00756CBC" w:rsidRPr="00F81BC1" w:rsidRDefault="00756CBC">
      <w:pPr>
        <w:rPr>
          <w:rFonts w:ascii="Arial" w:hAnsi="Arial" w:cs="Arial"/>
          <w:b/>
          <w:lang w:val="en-CA"/>
        </w:rPr>
      </w:pPr>
      <w:r w:rsidRPr="00F81BC1">
        <w:rPr>
          <w:rFonts w:ascii="Arial" w:hAnsi="Arial" w:cs="Arial"/>
          <w:b/>
          <w:lang w:val="en-CA"/>
        </w:rPr>
        <w:t>Proposed Scope of Work:</w:t>
      </w:r>
    </w:p>
    <w:p w14:paraId="5CEA56A8" w14:textId="77777777" w:rsidR="00756CBC" w:rsidRPr="0075123A" w:rsidRDefault="00756CBC">
      <w:pPr>
        <w:rPr>
          <w:rFonts w:ascii="Arial" w:hAnsi="Arial" w:cs="Arial"/>
          <w:lang w:val="en-CA"/>
        </w:rPr>
      </w:pPr>
    </w:p>
    <w:p w14:paraId="05791A58" w14:textId="55B39C79" w:rsidR="00D03B84" w:rsidRPr="0075123A" w:rsidRDefault="00756CBC" w:rsidP="00B663C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5123A">
        <w:rPr>
          <w:rFonts w:ascii="Arial" w:hAnsi="Arial" w:cs="Arial"/>
          <w:lang w:val="en-CA"/>
        </w:rPr>
        <w:t xml:space="preserve">Meeting with </w:t>
      </w:r>
      <w:proofErr w:type="spellStart"/>
      <w:r w:rsidRPr="0075123A">
        <w:rPr>
          <w:rFonts w:ascii="Arial" w:hAnsi="Arial" w:cs="Arial"/>
          <w:lang w:val="en-CA"/>
        </w:rPr>
        <w:t>Krasman</w:t>
      </w:r>
      <w:proofErr w:type="spellEnd"/>
      <w:r w:rsidRPr="0075123A">
        <w:rPr>
          <w:rFonts w:ascii="Arial" w:hAnsi="Arial" w:cs="Arial"/>
          <w:lang w:val="en-CA"/>
        </w:rPr>
        <w:t xml:space="preserve"> </w:t>
      </w:r>
      <w:r w:rsidR="00346A4C" w:rsidRPr="0075123A">
        <w:rPr>
          <w:rFonts w:ascii="Arial" w:hAnsi="Arial" w:cs="Arial"/>
          <w:lang w:val="en-CA"/>
        </w:rPr>
        <w:t xml:space="preserve">Centre </w:t>
      </w:r>
      <w:r w:rsidR="00C57287">
        <w:rPr>
          <w:rFonts w:ascii="Arial" w:hAnsi="Arial" w:cs="Arial"/>
          <w:lang w:val="en-CA"/>
        </w:rPr>
        <w:t xml:space="preserve">staff </w:t>
      </w:r>
      <w:r w:rsidR="00346A4C" w:rsidRPr="0075123A">
        <w:rPr>
          <w:rFonts w:ascii="Arial" w:hAnsi="Arial" w:cs="Arial"/>
          <w:lang w:val="en-CA"/>
        </w:rPr>
        <w:t xml:space="preserve">leadership and Board </w:t>
      </w:r>
      <w:r w:rsidR="00C57287">
        <w:rPr>
          <w:rFonts w:ascii="Arial" w:hAnsi="Arial" w:cs="Arial"/>
          <w:lang w:val="en-CA"/>
        </w:rPr>
        <w:t xml:space="preserve">of Directors and Board </w:t>
      </w:r>
      <w:r w:rsidR="00346A4C" w:rsidRPr="0075123A">
        <w:rPr>
          <w:rFonts w:ascii="Arial" w:hAnsi="Arial" w:cs="Arial"/>
          <w:lang w:val="en-CA"/>
        </w:rPr>
        <w:t>liai</w:t>
      </w:r>
      <w:r w:rsidR="006E0845" w:rsidRPr="0075123A">
        <w:rPr>
          <w:rFonts w:ascii="Arial" w:hAnsi="Arial" w:cs="Arial"/>
          <w:lang w:val="en-CA"/>
        </w:rPr>
        <w:t>son to discuss the goals of the</w:t>
      </w:r>
      <w:r w:rsidR="00B663C2" w:rsidRPr="0075123A">
        <w:rPr>
          <w:rFonts w:ascii="Arial" w:hAnsi="Arial" w:cs="Arial"/>
          <w:lang w:val="en-CA"/>
        </w:rPr>
        <w:t xml:space="preserve"> </w:t>
      </w:r>
      <w:r w:rsidR="00346A4C" w:rsidRPr="0075123A">
        <w:rPr>
          <w:rFonts w:ascii="Arial" w:hAnsi="Arial" w:cs="Arial"/>
          <w:lang w:val="en-CA"/>
        </w:rPr>
        <w:t>project.</w:t>
      </w:r>
      <w:r w:rsidR="00D03B84" w:rsidRPr="0075123A">
        <w:rPr>
          <w:rFonts w:ascii="Arial" w:eastAsia="Times New Roman" w:hAnsi="Arial" w:cs="Arial"/>
        </w:rPr>
        <w:t xml:space="preserve"> </w:t>
      </w:r>
    </w:p>
    <w:p w14:paraId="67D7B941" w14:textId="4A20BFD9" w:rsidR="00346A4C" w:rsidRPr="0075123A" w:rsidRDefault="004B0379" w:rsidP="006E0845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 w:rsidRPr="0075123A">
        <w:rPr>
          <w:rFonts w:ascii="Arial" w:hAnsi="Arial" w:cs="Arial"/>
          <w:lang w:val="en-CA"/>
        </w:rPr>
        <w:t>Orga</w:t>
      </w:r>
      <w:r w:rsidR="00255B9B">
        <w:rPr>
          <w:rFonts w:ascii="Arial" w:hAnsi="Arial" w:cs="Arial"/>
          <w:lang w:val="en-CA"/>
        </w:rPr>
        <w:t>nizational Review – review</w:t>
      </w:r>
      <w:r w:rsidR="00255B9B" w:rsidRPr="00255B9B">
        <w:rPr>
          <w:rFonts w:ascii="Arial" w:hAnsi="Arial" w:cs="Arial"/>
          <w:lang w:val="en-CA"/>
        </w:rPr>
        <w:t xml:space="preserve"> staff roles and </w:t>
      </w:r>
      <w:r w:rsidR="00255B9B">
        <w:rPr>
          <w:rFonts w:ascii="Arial" w:hAnsi="Arial" w:cs="Arial"/>
          <w:lang w:val="en-CA"/>
        </w:rPr>
        <w:t>responsibilities,</w:t>
      </w:r>
      <w:r w:rsidR="00255B9B" w:rsidRPr="00255B9B">
        <w:rPr>
          <w:rFonts w:ascii="Arial" w:hAnsi="Arial" w:cs="Arial"/>
          <w:shd w:val="clear" w:color="auto" w:fill="FFFFFF"/>
        </w:rPr>
        <w:t xml:space="preserve"> our programmatic structure; our business operations; and our external relations.</w:t>
      </w:r>
    </w:p>
    <w:p w14:paraId="661B767F" w14:textId="77777777" w:rsidR="0078680F" w:rsidRDefault="00F72B29" w:rsidP="006E0845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5123A">
        <w:rPr>
          <w:rFonts w:ascii="Arial" w:eastAsia="Times New Roman" w:hAnsi="Arial" w:cs="Arial"/>
        </w:rPr>
        <w:t>Create, coordinate, and facilitate internal communication rel</w:t>
      </w:r>
      <w:r w:rsidR="00C57287">
        <w:rPr>
          <w:rFonts w:ascii="Arial" w:eastAsia="Times New Roman" w:hAnsi="Arial" w:cs="Arial"/>
        </w:rPr>
        <w:t>ated to the progress of the</w:t>
      </w:r>
      <w:r w:rsidRPr="0075123A">
        <w:rPr>
          <w:rFonts w:ascii="Arial" w:eastAsia="Times New Roman" w:hAnsi="Arial" w:cs="Arial"/>
        </w:rPr>
        <w:t xml:space="preserve"> project.</w:t>
      </w:r>
    </w:p>
    <w:p w14:paraId="57492ACD" w14:textId="6840CDDF" w:rsidR="00F72B29" w:rsidRPr="0075123A" w:rsidRDefault="0078680F" w:rsidP="006E0845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and renewal of agency’s strategic plan</w:t>
      </w:r>
      <w:r w:rsidR="00F72B29" w:rsidRPr="0075123A">
        <w:rPr>
          <w:rFonts w:ascii="Arial" w:eastAsia="Times New Roman" w:hAnsi="Arial" w:cs="Arial"/>
        </w:rPr>
        <w:t> </w:t>
      </w:r>
    </w:p>
    <w:p w14:paraId="731298F4" w14:textId="60A7D77C" w:rsidR="00F72B29" w:rsidRDefault="00690BC4" w:rsidP="006E0845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 w:rsidRPr="0075123A">
        <w:rPr>
          <w:rFonts w:ascii="Arial" w:hAnsi="Arial" w:cs="Arial"/>
          <w:lang w:val="en-CA"/>
        </w:rPr>
        <w:t>Organizat</w:t>
      </w:r>
      <w:r w:rsidR="0042349B" w:rsidRPr="0075123A">
        <w:rPr>
          <w:rFonts w:ascii="Arial" w:hAnsi="Arial" w:cs="Arial"/>
          <w:lang w:val="en-CA"/>
        </w:rPr>
        <w:t xml:space="preserve">ional Design – </w:t>
      </w:r>
      <w:r w:rsidR="00255B9B">
        <w:rPr>
          <w:rFonts w:ascii="Arial" w:eastAsia="Times New Roman" w:hAnsi="Arial" w:cs="Arial"/>
        </w:rPr>
        <w:t>Recommend</w:t>
      </w:r>
      <w:r w:rsidR="0042349B" w:rsidRPr="0075123A">
        <w:rPr>
          <w:rFonts w:ascii="Arial" w:eastAsia="Times New Roman" w:hAnsi="Arial" w:cs="Arial"/>
        </w:rPr>
        <w:t xml:space="preserve"> new operational processes and redesign tools </w:t>
      </w:r>
      <w:r w:rsidR="001C1B38" w:rsidRPr="0075123A">
        <w:rPr>
          <w:rFonts w:ascii="Arial" w:hAnsi="Arial" w:cs="Arial"/>
          <w:lang w:val="en-CA"/>
        </w:rPr>
        <w:t xml:space="preserve">based on </w:t>
      </w:r>
      <w:r w:rsidR="00F73633" w:rsidRPr="0075123A">
        <w:rPr>
          <w:rFonts w:ascii="Arial" w:hAnsi="Arial" w:cs="Arial"/>
          <w:lang w:val="en-CA"/>
        </w:rPr>
        <w:t xml:space="preserve">the </w:t>
      </w:r>
      <w:r w:rsidR="001C1B38" w:rsidRPr="0075123A">
        <w:rPr>
          <w:rFonts w:ascii="Arial" w:hAnsi="Arial" w:cs="Arial"/>
          <w:lang w:val="en-CA"/>
        </w:rPr>
        <w:t>review process to improve effic</w:t>
      </w:r>
      <w:r w:rsidR="00F81BC1">
        <w:rPr>
          <w:rFonts w:ascii="Arial" w:hAnsi="Arial" w:cs="Arial"/>
          <w:lang w:val="en-CA"/>
        </w:rPr>
        <w:t xml:space="preserve">iency and effectiveness, while ensuring </w:t>
      </w:r>
      <w:r w:rsidR="002818C7" w:rsidRPr="0075123A">
        <w:rPr>
          <w:rFonts w:ascii="Arial" w:hAnsi="Arial" w:cs="Arial"/>
          <w:lang w:val="en-CA"/>
        </w:rPr>
        <w:t>ongoing quality improvemen</w:t>
      </w:r>
      <w:r w:rsidR="00F73633" w:rsidRPr="0075123A">
        <w:rPr>
          <w:rFonts w:ascii="Arial" w:hAnsi="Arial" w:cs="Arial"/>
          <w:lang w:val="en-CA"/>
        </w:rPr>
        <w:t>t.</w:t>
      </w:r>
    </w:p>
    <w:p w14:paraId="78B94F66" w14:textId="6C07497C" w:rsidR="0062252A" w:rsidRPr="0062252A" w:rsidRDefault="0062252A" w:rsidP="0062252A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Produce a plan for monitoring and adjusting workflow as gaps or blockages are encountered.</w:t>
      </w:r>
    </w:p>
    <w:p w14:paraId="7B25ED6E" w14:textId="77777777" w:rsidR="00C57287" w:rsidRDefault="00C57287" w:rsidP="006E0845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Co-creation of evaluation metrics to measure progress </w:t>
      </w:r>
    </w:p>
    <w:p w14:paraId="6C45C3DF" w14:textId="7912A139" w:rsidR="007B77D3" w:rsidRPr="0075123A" w:rsidRDefault="007B77D3" w:rsidP="006E0845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 w:rsidRPr="0075123A">
        <w:rPr>
          <w:rFonts w:ascii="Arial" w:hAnsi="Arial" w:cs="Arial"/>
          <w:lang w:val="en-CA"/>
        </w:rPr>
        <w:t>Produce final report on the project.</w:t>
      </w:r>
    </w:p>
    <w:p w14:paraId="648225D5" w14:textId="77777777" w:rsidR="00EF71BE" w:rsidRDefault="00EF71BE" w:rsidP="00EF71BE">
      <w:pPr>
        <w:rPr>
          <w:rFonts w:ascii="Arial" w:hAnsi="Arial" w:cs="Arial"/>
          <w:lang w:val="en-CA"/>
        </w:rPr>
      </w:pPr>
    </w:p>
    <w:p w14:paraId="23681797" w14:textId="77777777" w:rsidR="0023507C" w:rsidRPr="0075123A" w:rsidRDefault="0023507C" w:rsidP="00EF71BE">
      <w:pPr>
        <w:rPr>
          <w:rFonts w:ascii="Arial" w:hAnsi="Arial" w:cs="Arial"/>
          <w:lang w:val="en-CA"/>
        </w:rPr>
      </w:pPr>
    </w:p>
    <w:p w14:paraId="630915B9" w14:textId="7FB14997" w:rsidR="00BE1536" w:rsidRPr="0075123A" w:rsidRDefault="00C57287" w:rsidP="00EF71BE">
      <w:pPr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Krasman</w:t>
      </w:r>
      <w:proofErr w:type="spellEnd"/>
      <w:r>
        <w:rPr>
          <w:rFonts w:ascii="Arial" w:hAnsi="Arial" w:cs="Arial"/>
          <w:lang w:val="en-CA"/>
        </w:rPr>
        <w:t xml:space="preserve"> C</w:t>
      </w:r>
      <w:r w:rsidR="00BE1536" w:rsidRPr="0075123A">
        <w:rPr>
          <w:rFonts w:ascii="Arial" w:hAnsi="Arial" w:cs="Arial"/>
          <w:lang w:val="en-CA"/>
        </w:rPr>
        <w:t>entre will select a consultant(s) based on the quality of the proposal and the</w:t>
      </w:r>
      <w:r w:rsidR="00CA7111" w:rsidRPr="0075123A">
        <w:rPr>
          <w:rFonts w:ascii="Arial" w:hAnsi="Arial" w:cs="Arial"/>
          <w:lang w:val="en-CA"/>
        </w:rPr>
        <w:t xml:space="preserve"> demonstrable expertise of the </w:t>
      </w:r>
      <w:r w:rsidR="00607D85" w:rsidRPr="0075123A">
        <w:rPr>
          <w:rFonts w:ascii="Arial" w:hAnsi="Arial" w:cs="Arial"/>
          <w:lang w:val="en-CA"/>
        </w:rPr>
        <w:t xml:space="preserve">consultant(s). </w:t>
      </w:r>
      <w:r w:rsidR="002739D8" w:rsidRPr="0075123A">
        <w:rPr>
          <w:rFonts w:ascii="Arial" w:eastAsia="Times New Roman" w:hAnsi="Arial" w:cs="Arial"/>
        </w:rPr>
        <w:t>The consultant wi</w:t>
      </w:r>
      <w:r>
        <w:rPr>
          <w:rFonts w:ascii="Arial" w:eastAsia="Times New Roman" w:hAnsi="Arial" w:cs="Arial"/>
        </w:rPr>
        <w:t>ll have extensive knowledge in mental health and a</w:t>
      </w:r>
      <w:r w:rsidR="002739D8" w:rsidRPr="0075123A">
        <w:rPr>
          <w:rFonts w:ascii="Arial" w:eastAsia="Times New Roman" w:hAnsi="Arial" w:cs="Arial"/>
        </w:rPr>
        <w:t>ddictions and the social issues surrounding the catchment area of the agency.</w:t>
      </w:r>
      <w:r w:rsidR="002739D8" w:rsidRPr="0075123A">
        <w:rPr>
          <w:rFonts w:ascii="Arial" w:hAnsi="Arial" w:cs="Arial"/>
          <w:lang w:val="en-CA"/>
        </w:rPr>
        <w:t xml:space="preserve"> </w:t>
      </w:r>
      <w:r w:rsidR="00C35B0C" w:rsidRPr="0075123A">
        <w:rPr>
          <w:rFonts w:ascii="Arial" w:eastAsia="Times New Roman" w:hAnsi="Arial" w:cs="Arial"/>
          <w:color w:val="000000"/>
          <w:lang w:eastAsia="en-CA"/>
        </w:rPr>
        <w:t xml:space="preserve">Preference is given to individuals with lived experience of mental health/addiction issues who have gone through a process of recovery and have obtained peer support related training to assist others with mental health challenges to identify and achieve life goals as part of their own recovery. </w:t>
      </w:r>
    </w:p>
    <w:p w14:paraId="3FCEBCB1" w14:textId="42C73D5A" w:rsidR="00CA7111" w:rsidRPr="0075123A" w:rsidRDefault="00CA7111" w:rsidP="00CA7111">
      <w:pPr>
        <w:spacing w:after="300" w:line="315" w:lineRule="atLeast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5123A">
        <w:rPr>
          <w:rFonts w:ascii="Arial" w:eastAsia="Times New Roman" w:hAnsi="Arial" w:cs="Arial"/>
          <w:color w:val="000000"/>
          <w:lang w:eastAsia="en-CA"/>
        </w:rPr>
        <w:t xml:space="preserve">The consultant </w:t>
      </w:r>
      <w:r w:rsidR="00C57287">
        <w:rPr>
          <w:rFonts w:ascii="Arial" w:eastAsia="Times New Roman" w:hAnsi="Arial" w:cs="Arial"/>
          <w:color w:val="000000"/>
          <w:lang w:eastAsia="en-CA"/>
        </w:rPr>
        <w:t>should also have</w:t>
      </w:r>
      <w:r w:rsidRPr="0075123A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ED2FE4">
        <w:rPr>
          <w:rFonts w:ascii="Arial" w:eastAsia="Times New Roman" w:hAnsi="Arial" w:cs="Arial"/>
          <w:color w:val="000000"/>
          <w:lang w:eastAsia="en-CA"/>
        </w:rPr>
        <w:t xml:space="preserve">an </w:t>
      </w:r>
      <w:r w:rsidRPr="0075123A">
        <w:rPr>
          <w:rFonts w:ascii="Arial" w:eastAsia="Times New Roman" w:hAnsi="Arial" w:cs="Arial"/>
          <w:color w:val="000000"/>
          <w:lang w:eastAsia="en-CA"/>
        </w:rPr>
        <w:t>in-depth knowledge and understanding of the Peer Support Movement, development, design and operations of Consumer/Survivor Initiatives, as well as supervision and management of Peer Support Workers.</w:t>
      </w:r>
    </w:p>
    <w:p w14:paraId="765FABDE" w14:textId="77777777" w:rsidR="008F5FA5" w:rsidRPr="0075123A" w:rsidRDefault="008F5FA5" w:rsidP="00EF71BE">
      <w:pPr>
        <w:rPr>
          <w:rFonts w:ascii="Arial" w:hAnsi="Arial" w:cs="Arial"/>
          <w:lang w:val="en-CA"/>
        </w:rPr>
      </w:pPr>
    </w:p>
    <w:p w14:paraId="4F51637A" w14:textId="498507B1" w:rsidR="008F5FA5" w:rsidRPr="0075123A" w:rsidRDefault="008F5FA5" w:rsidP="00EF71BE">
      <w:pPr>
        <w:rPr>
          <w:rFonts w:ascii="Arial" w:hAnsi="Arial" w:cs="Arial"/>
          <w:lang w:val="en-CA"/>
        </w:rPr>
      </w:pPr>
      <w:r w:rsidRPr="0075123A">
        <w:rPr>
          <w:rFonts w:ascii="Arial" w:hAnsi="Arial" w:cs="Arial"/>
          <w:lang w:val="en-CA"/>
        </w:rPr>
        <w:t xml:space="preserve">The written proposal must include: </w:t>
      </w:r>
    </w:p>
    <w:p w14:paraId="238F3F88" w14:textId="77777777" w:rsidR="008F5FA5" w:rsidRPr="0075123A" w:rsidRDefault="008F5FA5" w:rsidP="00EF71BE">
      <w:pPr>
        <w:rPr>
          <w:rFonts w:ascii="Arial" w:hAnsi="Arial" w:cs="Arial"/>
          <w:lang w:val="en-CA"/>
        </w:rPr>
      </w:pPr>
    </w:p>
    <w:p w14:paraId="0F84EF7D" w14:textId="648EE631" w:rsidR="008F5FA5" w:rsidRPr="0075123A" w:rsidRDefault="00A05894" w:rsidP="008F5FA5">
      <w:pPr>
        <w:pStyle w:val="ListParagraph"/>
        <w:numPr>
          <w:ilvl w:val="0"/>
          <w:numId w:val="3"/>
        </w:numPr>
        <w:rPr>
          <w:rFonts w:ascii="Arial" w:hAnsi="Arial" w:cs="Arial"/>
          <w:lang w:val="en-CA"/>
        </w:rPr>
      </w:pPr>
      <w:r w:rsidRPr="0075123A">
        <w:rPr>
          <w:rFonts w:ascii="Arial" w:hAnsi="Arial" w:cs="Arial"/>
          <w:lang w:val="en-CA"/>
        </w:rPr>
        <w:t>A description of relevant experiences</w:t>
      </w:r>
    </w:p>
    <w:p w14:paraId="7F89CD1E" w14:textId="259F00E6" w:rsidR="00A05894" w:rsidRPr="0075123A" w:rsidRDefault="00A05894" w:rsidP="008F5FA5">
      <w:pPr>
        <w:pStyle w:val="ListParagraph"/>
        <w:numPr>
          <w:ilvl w:val="0"/>
          <w:numId w:val="3"/>
        </w:numPr>
        <w:rPr>
          <w:rFonts w:ascii="Arial" w:hAnsi="Arial" w:cs="Arial"/>
          <w:lang w:val="en-CA"/>
        </w:rPr>
      </w:pPr>
      <w:r w:rsidRPr="0075123A">
        <w:rPr>
          <w:rFonts w:ascii="Arial" w:hAnsi="Arial" w:cs="Arial"/>
          <w:lang w:val="en-CA"/>
        </w:rPr>
        <w:t xml:space="preserve">Work plan for the project including activities, </w:t>
      </w:r>
      <w:r w:rsidR="00B663C2" w:rsidRPr="0075123A">
        <w:rPr>
          <w:rFonts w:ascii="Arial" w:hAnsi="Arial" w:cs="Arial"/>
          <w:lang w:val="en-CA"/>
        </w:rPr>
        <w:t xml:space="preserve">timelines, and support </w:t>
      </w:r>
      <w:r w:rsidR="00087B81" w:rsidRPr="0075123A">
        <w:rPr>
          <w:rFonts w:ascii="Arial" w:hAnsi="Arial" w:cs="Arial"/>
          <w:lang w:val="en-CA"/>
        </w:rPr>
        <w:t>required from the organization.</w:t>
      </w:r>
    </w:p>
    <w:p w14:paraId="611DE720" w14:textId="24849CA8" w:rsidR="00087B81" w:rsidRPr="0075123A" w:rsidRDefault="00087B81" w:rsidP="008F5FA5">
      <w:pPr>
        <w:pStyle w:val="ListParagraph"/>
        <w:numPr>
          <w:ilvl w:val="0"/>
          <w:numId w:val="3"/>
        </w:numPr>
        <w:rPr>
          <w:rFonts w:ascii="Arial" w:hAnsi="Arial" w:cs="Arial"/>
          <w:lang w:val="en-CA"/>
        </w:rPr>
      </w:pPr>
      <w:r w:rsidRPr="0075123A">
        <w:rPr>
          <w:rFonts w:ascii="Arial" w:hAnsi="Arial" w:cs="Arial"/>
          <w:lang w:val="en-CA"/>
        </w:rPr>
        <w:t>Budget for the project including consultant’s fees and any expenses.</w:t>
      </w:r>
    </w:p>
    <w:p w14:paraId="12D3F635" w14:textId="52FD4EB6" w:rsidR="00087B81" w:rsidRPr="0075123A" w:rsidRDefault="007222F1" w:rsidP="008F5FA5">
      <w:pPr>
        <w:pStyle w:val="ListParagraph"/>
        <w:numPr>
          <w:ilvl w:val="0"/>
          <w:numId w:val="3"/>
        </w:numPr>
        <w:rPr>
          <w:rFonts w:ascii="Arial" w:hAnsi="Arial" w:cs="Arial"/>
          <w:lang w:val="en-CA"/>
        </w:rPr>
      </w:pPr>
      <w:r w:rsidRPr="0075123A">
        <w:rPr>
          <w:rFonts w:ascii="Arial" w:hAnsi="Arial" w:cs="Arial"/>
          <w:lang w:val="en-CA"/>
        </w:rPr>
        <w:t>Resume/CV for the consultant(s) who will be involved in the project.</w:t>
      </w:r>
    </w:p>
    <w:p w14:paraId="4E955C28" w14:textId="77777777" w:rsidR="007222F1" w:rsidRDefault="007222F1" w:rsidP="007222F1">
      <w:pPr>
        <w:rPr>
          <w:rFonts w:ascii="Arial" w:hAnsi="Arial" w:cs="Arial"/>
          <w:lang w:val="en-CA"/>
        </w:rPr>
      </w:pPr>
    </w:p>
    <w:p w14:paraId="300FC61F" w14:textId="77777777" w:rsidR="00E913EF" w:rsidRPr="00E913EF" w:rsidRDefault="00E913EF" w:rsidP="00E913EF">
      <w:pPr>
        <w:rPr>
          <w:rFonts w:ascii="Arial" w:hAnsi="Arial" w:cs="Arial"/>
        </w:rPr>
      </w:pPr>
      <w:r w:rsidRPr="00E913EF">
        <w:rPr>
          <w:rFonts w:ascii="Arial" w:hAnsi="Arial" w:cs="Arial"/>
          <w:shd w:val="clear" w:color="auto" w:fill="FFFFFF"/>
        </w:rPr>
        <w:t xml:space="preserve">The </w:t>
      </w:r>
      <w:proofErr w:type="spellStart"/>
      <w:r w:rsidRPr="00E913EF">
        <w:rPr>
          <w:rFonts w:ascii="Arial" w:hAnsi="Arial" w:cs="Arial"/>
          <w:shd w:val="clear" w:color="auto" w:fill="FFFFFF"/>
        </w:rPr>
        <w:t>Krasman</w:t>
      </w:r>
      <w:proofErr w:type="spellEnd"/>
      <w:r w:rsidRPr="00E913EF">
        <w:rPr>
          <w:rFonts w:ascii="Arial" w:hAnsi="Arial" w:cs="Arial"/>
          <w:shd w:val="clear" w:color="auto" w:fill="FFFFFF"/>
        </w:rPr>
        <w:t xml:space="preserve"> Centre welcomes and encourages applications from people with disabilities. Accommodations are available upon request for candidates taking part in all aspects of the selection process.</w:t>
      </w:r>
    </w:p>
    <w:p w14:paraId="137DA107" w14:textId="77777777" w:rsidR="00E913EF" w:rsidRDefault="00E913EF" w:rsidP="007222F1">
      <w:pPr>
        <w:rPr>
          <w:rFonts w:ascii="Arial" w:hAnsi="Arial" w:cs="Arial"/>
          <w:lang w:val="en-CA"/>
        </w:rPr>
      </w:pPr>
    </w:p>
    <w:p w14:paraId="7C5174FC" w14:textId="77777777" w:rsidR="00A34E94" w:rsidRPr="0075123A" w:rsidRDefault="00A34E94" w:rsidP="007222F1">
      <w:pPr>
        <w:rPr>
          <w:rFonts w:ascii="Arial" w:hAnsi="Arial" w:cs="Arial"/>
          <w:lang w:val="en-CA"/>
        </w:rPr>
      </w:pPr>
    </w:p>
    <w:p w14:paraId="5C01DF6E" w14:textId="6827A2D5" w:rsidR="00A34E94" w:rsidRDefault="00ED2FE4" w:rsidP="00A34E9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>Please submit proposals to</w:t>
      </w:r>
      <w:r w:rsidR="00A34E94">
        <w:rPr>
          <w:rFonts w:ascii="Arial" w:hAnsi="Arial" w:cs="Arial"/>
          <w:lang w:val="en-CA"/>
        </w:rPr>
        <w:t>: Susan Dobson, Executive Director</w:t>
      </w:r>
    </w:p>
    <w:p w14:paraId="4EE570C7" w14:textId="77777777" w:rsidR="00A34E94" w:rsidRDefault="00A34E94" w:rsidP="00A34E9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                                             Email: </w:t>
      </w:r>
      <w:hyperlink r:id="rId7" w:history="1">
        <w:r w:rsidRPr="00915FBC">
          <w:rPr>
            <w:rStyle w:val="Hyperlink"/>
            <w:rFonts w:ascii="Arial" w:hAnsi="Arial" w:cs="Arial"/>
            <w:lang w:val="en-CA"/>
          </w:rPr>
          <w:t>s.dobson@krasmancentre.com</w:t>
        </w:r>
      </w:hyperlink>
    </w:p>
    <w:p w14:paraId="20A67AD7" w14:textId="77777777" w:rsidR="007222F1" w:rsidRPr="0075123A" w:rsidRDefault="007222F1" w:rsidP="007222F1">
      <w:pPr>
        <w:rPr>
          <w:rFonts w:ascii="Arial" w:hAnsi="Arial" w:cs="Arial"/>
          <w:lang w:val="en-CA"/>
        </w:rPr>
      </w:pPr>
    </w:p>
    <w:p w14:paraId="2D1946D0" w14:textId="663B833D" w:rsidR="00603BF7" w:rsidRDefault="007F6960" w:rsidP="007222F1">
      <w:pPr>
        <w:rPr>
          <w:rFonts w:ascii="Arial" w:hAnsi="Arial" w:cs="Arial"/>
          <w:b/>
          <w:lang w:val="en-CA"/>
        </w:rPr>
      </w:pPr>
      <w:r w:rsidRPr="00F81BC1">
        <w:rPr>
          <w:rFonts w:ascii="Arial" w:hAnsi="Arial" w:cs="Arial"/>
          <w:b/>
          <w:lang w:val="en-CA"/>
        </w:rPr>
        <w:t>De</w:t>
      </w:r>
      <w:r w:rsidR="005A269F">
        <w:rPr>
          <w:rFonts w:ascii="Arial" w:hAnsi="Arial" w:cs="Arial"/>
          <w:b/>
          <w:lang w:val="en-CA"/>
        </w:rPr>
        <w:t>adline for proposal submission: Friday</w:t>
      </w:r>
      <w:r w:rsidR="0078680F">
        <w:rPr>
          <w:rFonts w:ascii="Arial" w:hAnsi="Arial" w:cs="Arial"/>
          <w:b/>
          <w:lang w:val="en-CA"/>
        </w:rPr>
        <w:t xml:space="preserve"> March</w:t>
      </w:r>
      <w:r w:rsidR="001268A9" w:rsidRPr="00F81BC1">
        <w:rPr>
          <w:rFonts w:ascii="Arial" w:hAnsi="Arial" w:cs="Arial"/>
          <w:b/>
          <w:lang w:val="en-CA"/>
        </w:rPr>
        <w:t xml:space="preserve"> 1</w:t>
      </w:r>
      <w:r w:rsidR="005A269F">
        <w:rPr>
          <w:rFonts w:ascii="Arial" w:hAnsi="Arial" w:cs="Arial"/>
          <w:b/>
          <w:lang w:val="en-CA"/>
        </w:rPr>
        <w:t>0</w:t>
      </w:r>
      <w:r w:rsidR="001268A9" w:rsidRPr="00F81BC1">
        <w:rPr>
          <w:rFonts w:ascii="Arial" w:hAnsi="Arial" w:cs="Arial"/>
          <w:b/>
          <w:vertAlign w:val="superscript"/>
          <w:lang w:val="en-CA"/>
        </w:rPr>
        <w:t>th</w:t>
      </w:r>
      <w:r w:rsidR="001268A9" w:rsidRPr="00F81BC1">
        <w:rPr>
          <w:rFonts w:ascii="Arial" w:hAnsi="Arial" w:cs="Arial"/>
          <w:b/>
          <w:lang w:val="en-CA"/>
        </w:rPr>
        <w:t>, 2017.</w:t>
      </w:r>
    </w:p>
    <w:p w14:paraId="49B06AD8" w14:textId="77777777" w:rsidR="000A176C" w:rsidRDefault="000A176C" w:rsidP="007222F1">
      <w:pPr>
        <w:rPr>
          <w:rFonts w:ascii="Arial" w:hAnsi="Arial" w:cs="Arial"/>
          <w:b/>
          <w:lang w:val="en-CA"/>
        </w:rPr>
      </w:pPr>
    </w:p>
    <w:p w14:paraId="7719990C" w14:textId="77777777" w:rsidR="000A176C" w:rsidRDefault="000A176C" w:rsidP="007222F1">
      <w:pPr>
        <w:rPr>
          <w:rFonts w:ascii="Arial" w:hAnsi="Arial" w:cs="Arial"/>
          <w:b/>
          <w:lang w:val="en-CA"/>
        </w:rPr>
      </w:pPr>
    </w:p>
    <w:p w14:paraId="2C114850" w14:textId="3445D186" w:rsidR="000A176C" w:rsidRDefault="000A176C" w:rsidP="000A176C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 wp14:anchorId="7583E2DC" wp14:editId="0B9CA297">
            <wp:extent cx="304800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rk-region-black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62112" w14:textId="77777777" w:rsidR="000A176C" w:rsidRDefault="000A176C" w:rsidP="000A176C">
      <w:pPr>
        <w:jc w:val="center"/>
        <w:rPr>
          <w:rFonts w:ascii="Arial" w:hAnsi="Arial" w:cs="Arial"/>
          <w:b/>
          <w:lang w:val="en-CA"/>
        </w:rPr>
      </w:pPr>
    </w:p>
    <w:p w14:paraId="79FF6CC7" w14:textId="72769148" w:rsidR="000A176C" w:rsidRPr="005A269F" w:rsidRDefault="000A176C" w:rsidP="000A176C">
      <w:pPr>
        <w:jc w:val="center"/>
        <w:rPr>
          <w:rFonts w:ascii="Arial" w:hAnsi="Arial" w:cs="Arial"/>
          <w:b/>
          <w:lang w:val="en-CA"/>
        </w:rPr>
      </w:pPr>
      <w:r>
        <w:t>This program is funded through the Regional Municipality of York</w:t>
      </w:r>
    </w:p>
    <w:sectPr w:rsidR="000A176C" w:rsidRPr="005A2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62755"/>
    <w:multiLevelType w:val="multilevel"/>
    <w:tmpl w:val="1EE0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F1D67"/>
    <w:multiLevelType w:val="hybridMultilevel"/>
    <w:tmpl w:val="8422B364"/>
    <w:lvl w:ilvl="0" w:tplc="052A7F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8552B"/>
    <w:multiLevelType w:val="hybridMultilevel"/>
    <w:tmpl w:val="90881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8247F"/>
    <w:multiLevelType w:val="hybridMultilevel"/>
    <w:tmpl w:val="0218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F2D"/>
    <w:multiLevelType w:val="hybridMultilevel"/>
    <w:tmpl w:val="B362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10"/>
    <w:rsid w:val="00016337"/>
    <w:rsid w:val="00023B4E"/>
    <w:rsid w:val="0006258F"/>
    <w:rsid w:val="00087B81"/>
    <w:rsid w:val="000A176C"/>
    <w:rsid w:val="000A3235"/>
    <w:rsid w:val="000B7E18"/>
    <w:rsid w:val="00107A14"/>
    <w:rsid w:val="00117704"/>
    <w:rsid w:val="001268A9"/>
    <w:rsid w:val="001C1B38"/>
    <w:rsid w:val="001F034B"/>
    <w:rsid w:val="00211F0C"/>
    <w:rsid w:val="0023507C"/>
    <w:rsid w:val="00236CB0"/>
    <w:rsid w:val="002445CB"/>
    <w:rsid w:val="00255B9B"/>
    <w:rsid w:val="002739D8"/>
    <w:rsid w:val="002818C7"/>
    <w:rsid w:val="002C1F13"/>
    <w:rsid w:val="002F6221"/>
    <w:rsid w:val="00300DCB"/>
    <w:rsid w:val="00346A4C"/>
    <w:rsid w:val="00360B1E"/>
    <w:rsid w:val="00370804"/>
    <w:rsid w:val="00392135"/>
    <w:rsid w:val="003C2762"/>
    <w:rsid w:val="00404894"/>
    <w:rsid w:val="0042349B"/>
    <w:rsid w:val="0042565E"/>
    <w:rsid w:val="004B0379"/>
    <w:rsid w:val="004C469B"/>
    <w:rsid w:val="004D12DA"/>
    <w:rsid w:val="004E4A97"/>
    <w:rsid w:val="004F0CFF"/>
    <w:rsid w:val="004F0DD1"/>
    <w:rsid w:val="0050174F"/>
    <w:rsid w:val="00526DF9"/>
    <w:rsid w:val="00532052"/>
    <w:rsid w:val="00572E10"/>
    <w:rsid w:val="005825D6"/>
    <w:rsid w:val="005869BE"/>
    <w:rsid w:val="005A269F"/>
    <w:rsid w:val="005B2E07"/>
    <w:rsid w:val="005E4D1D"/>
    <w:rsid w:val="00603BF7"/>
    <w:rsid w:val="00607D85"/>
    <w:rsid w:val="0062252A"/>
    <w:rsid w:val="00690BC4"/>
    <w:rsid w:val="00696E94"/>
    <w:rsid w:val="006D6B36"/>
    <w:rsid w:val="006E0845"/>
    <w:rsid w:val="006F60E0"/>
    <w:rsid w:val="007222F1"/>
    <w:rsid w:val="0075123A"/>
    <w:rsid w:val="00756CBC"/>
    <w:rsid w:val="00757261"/>
    <w:rsid w:val="0077465C"/>
    <w:rsid w:val="0078680F"/>
    <w:rsid w:val="007A0EFB"/>
    <w:rsid w:val="007B77D3"/>
    <w:rsid w:val="007C2D5B"/>
    <w:rsid w:val="007F0938"/>
    <w:rsid w:val="007F6960"/>
    <w:rsid w:val="0083216F"/>
    <w:rsid w:val="008F5FA5"/>
    <w:rsid w:val="00911576"/>
    <w:rsid w:val="009766A5"/>
    <w:rsid w:val="00A04156"/>
    <w:rsid w:val="00A05894"/>
    <w:rsid w:val="00A164B2"/>
    <w:rsid w:val="00A34E94"/>
    <w:rsid w:val="00A35380"/>
    <w:rsid w:val="00A57940"/>
    <w:rsid w:val="00A655B0"/>
    <w:rsid w:val="00B1391F"/>
    <w:rsid w:val="00B333FD"/>
    <w:rsid w:val="00B37817"/>
    <w:rsid w:val="00B663C2"/>
    <w:rsid w:val="00B959F8"/>
    <w:rsid w:val="00BA4600"/>
    <w:rsid w:val="00BB45F2"/>
    <w:rsid w:val="00BE1536"/>
    <w:rsid w:val="00BF5750"/>
    <w:rsid w:val="00C35B0C"/>
    <w:rsid w:val="00C41943"/>
    <w:rsid w:val="00C57287"/>
    <w:rsid w:val="00C724F5"/>
    <w:rsid w:val="00CA7111"/>
    <w:rsid w:val="00CE5369"/>
    <w:rsid w:val="00D03B84"/>
    <w:rsid w:val="00D058B4"/>
    <w:rsid w:val="00D2440A"/>
    <w:rsid w:val="00D30F8E"/>
    <w:rsid w:val="00D32F8A"/>
    <w:rsid w:val="00D54B86"/>
    <w:rsid w:val="00D93EF2"/>
    <w:rsid w:val="00DE2BF9"/>
    <w:rsid w:val="00E0581D"/>
    <w:rsid w:val="00E15208"/>
    <w:rsid w:val="00E64D87"/>
    <w:rsid w:val="00E66FAC"/>
    <w:rsid w:val="00E71DD8"/>
    <w:rsid w:val="00E913EF"/>
    <w:rsid w:val="00EC14E8"/>
    <w:rsid w:val="00EC2965"/>
    <w:rsid w:val="00ED2FE4"/>
    <w:rsid w:val="00EF71BE"/>
    <w:rsid w:val="00F0423B"/>
    <w:rsid w:val="00F102F0"/>
    <w:rsid w:val="00F10682"/>
    <w:rsid w:val="00F30E25"/>
    <w:rsid w:val="00F70EED"/>
    <w:rsid w:val="00F72B29"/>
    <w:rsid w:val="00F73633"/>
    <w:rsid w:val="00F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B8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2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C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.dobson@krasmancen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mancentr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Krasman Centre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Machado</dc:creator>
  <cp:keywords/>
  <dc:description/>
  <cp:lastModifiedBy>Julie Shand</cp:lastModifiedBy>
  <cp:revision>2</cp:revision>
  <dcterms:created xsi:type="dcterms:W3CDTF">2017-03-20T18:50:00Z</dcterms:created>
  <dcterms:modified xsi:type="dcterms:W3CDTF">2017-03-20T18:50:00Z</dcterms:modified>
</cp:coreProperties>
</file>